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96A5" w14:textId="78FAA866" w:rsidR="00AA3215" w:rsidRPr="00335CB3" w:rsidRDefault="0047010E" w:rsidP="0047010E">
      <w:pPr>
        <w:spacing w:line="360" w:lineRule="auto"/>
        <w:ind w:left="2124" w:firstLine="708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335CB3">
        <w:rPr>
          <w:rFonts w:ascii="Arial" w:hAnsi="Arial" w:cs="Arial"/>
          <w:noProof/>
          <w:color w:val="000000" w:themeColor="text1"/>
          <w:sz w:val="22"/>
          <w:szCs w:val="22"/>
        </w:rPr>
        <w:drawing>
          <wp:inline distT="0" distB="0" distL="0" distR="0" wp14:anchorId="431B55E7" wp14:editId="3F2B69CF">
            <wp:extent cx="2241131" cy="751840"/>
            <wp:effectExtent l="0" t="0" r="0" b="0"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209" cy="75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B9FA8" w14:textId="77777777" w:rsidR="0047010E" w:rsidRPr="00335CB3" w:rsidRDefault="0047010E" w:rsidP="0047010E">
      <w:pPr>
        <w:pStyle w:val="Kopfzeile"/>
        <w:rPr>
          <w:rStyle w:val="Seitenzahl"/>
          <w:rFonts w:ascii="Arial" w:hAnsi="Arial" w:cs="Arial"/>
          <w:color w:val="000000" w:themeColor="text1"/>
          <w:sz w:val="22"/>
          <w:szCs w:val="22"/>
        </w:rPr>
      </w:pPr>
    </w:p>
    <w:p w14:paraId="4C28B0D9" w14:textId="77777777" w:rsidR="0047010E" w:rsidRPr="00335CB3" w:rsidRDefault="0047010E" w:rsidP="0047010E">
      <w:pPr>
        <w:pStyle w:val="Kopfzeile"/>
        <w:rPr>
          <w:rStyle w:val="Seitenzahl"/>
          <w:rFonts w:ascii="Arial" w:hAnsi="Arial" w:cs="Arial"/>
          <w:b/>
          <w:color w:val="000000" w:themeColor="text1"/>
          <w:sz w:val="22"/>
          <w:szCs w:val="22"/>
        </w:rPr>
      </w:pPr>
    </w:p>
    <w:p w14:paraId="0A9870D1" w14:textId="77777777" w:rsidR="00EB1C31" w:rsidRPr="00335CB3" w:rsidRDefault="00EB1C31" w:rsidP="00EB1C31">
      <w:pPr>
        <w:spacing w:line="276" w:lineRule="auto"/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</w:pPr>
      <w:r w:rsidRPr="00335CB3"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  <w:t xml:space="preserve">Pressemitteilung </w:t>
      </w:r>
    </w:p>
    <w:p w14:paraId="152CBD6C" w14:textId="77777777" w:rsidR="00EB1C31" w:rsidRPr="00335CB3" w:rsidRDefault="00EB1C31" w:rsidP="00EB1C31">
      <w:pPr>
        <w:pStyle w:val="Kopfzeile"/>
        <w:rPr>
          <w:rStyle w:val="Seitenzahl"/>
          <w:rFonts w:ascii="Arial" w:hAnsi="Arial" w:cs="Arial"/>
          <w:bCs/>
          <w:color w:val="000000" w:themeColor="text1"/>
        </w:rPr>
      </w:pPr>
      <w:r w:rsidRPr="00335CB3">
        <w:rPr>
          <w:rStyle w:val="Seitenzahl"/>
          <w:rFonts w:ascii="Arial" w:hAnsi="Arial" w:cs="Arial"/>
          <w:bCs/>
          <w:color w:val="000000" w:themeColor="text1"/>
        </w:rPr>
        <w:t>April 2023</w:t>
      </w:r>
    </w:p>
    <w:p w14:paraId="3BFCC9B6" w14:textId="6BD32B66" w:rsidR="00EB1C31" w:rsidRPr="00335CB3" w:rsidRDefault="00EB1C31" w:rsidP="00EB1C31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485804D5" w14:textId="61E5A4DA" w:rsidR="00EB1C31" w:rsidRPr="00335CB3" w:rsidRDefault="00B86F4F" w:rsidP="00EB1C31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  <w:r w:rsidRPr="00335CB3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Neuer Industrietor</w:t>
      </w:r>
      <w:r w:rsidR="001075C9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-A</w:t>
      </w:r>
      <w:r w:rsidR="00EB506F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ntrieb</w:t>
      </w:r>
      <w:r w:rsidR="00EB1C31" w:rsidRPr="00335CB3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35CB3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mit</w:t>
      </w:r>
      <w:r w:rsidR="00EB1C31" w:rsidRPr="00335CB3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DC-Technologie</w:t>
      </w:r>
    </w:p>
    <w:p w14:paraId="71F3876D" w14:textId="12C2290A" w:rsidR="00EB1C31" w:rsidRPr="00335CB3" w:rsidRDefault="00350A6E" w:rsidP="00EB1C31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Geräuscharm und langlebig d</w:t>
      </w:r>
      <w:r w:rsidR="00F40A8A"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urch</w:t>
      </w:r>
      <w:r w:rsidR="00867679"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Sanft-Anlauf und </w:t>
      </w:r>
      <w:r w:rsidR="00F40A8A"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Sanft</w:t>
      </w:r>
      <w:r w:rsidR="00867679"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-Stopp</w:t>
      </w:r>
      <w:r w:rsidR="00F40A8A"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EB1C31"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/ </w:t>
      </w:r>
      <w:r w:rsidR="00B86F4F"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Zeitersparnis bei der Montage und Inbetriebnahme</w:t>
      </w:r>
    </w:p>
    <w:p w14:paraId="0C76A169" w14:textId="77777777" w:rsidR="00F40A8A" w:rsidRPr="00335CB3" w:rsidRDefault="00F40A8A" w:rsidP="00EB1C31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0EFC84E8" w14:textId="1DA036EB" w:rsidR="003A1589" w:rsidRPr="00335CB3" w:rsidRDefault="003A1589" w:rsidP="00EB1C31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35CB3">
        <w:rPr>
          <w:rFonts w:ascii="Arial" w:hAnsi="Arial" w:cs="Arial"/>
          <w:color w:val="000000" w:themeColor="text1"/>
          <w:sz w:val="22"/>
          <w:szCs w:val="22"/>
        </w:rPr>
        <w:t xml:space="preserve">Novoferm präsentiert auf der BAU 2023 das neue Antriebssystem DCC 80 für Industrietore. Die DC-Technologie </w:t>
      </w:r>
      <w:r w:rsidR="00350A6E" w:rsidRPr="00335CB3">
        <w:rPr>
          <w:rFonts w:ascii="Arial" w:hAnsi="Arial" w:cs="Arial"/>
          <w:color w:val="000000" w:themeColor="text1"/>
          <w:sz w:val="22"/>
          <w:szCs w:val="22"/>
        </w:rPr>
        <w:t>vereint</w:t>
      </w:r>
      <w:r w:rsidRPr="00335C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07E77" w:rsidRPr="00335CB3">
        <w:rPr>
          <w:rFonts w:ascii="Arial" w:hAnsi="Arial" w:cs="Arial"/>
          <w:color w:val="000000" w:themeColor="text1"/>
          <w:sz w:val="22"/>
          <w:szCs w:val="22"/>
        </w:rPr>
        <w:t>viele Vorteile verschiedene</w:t>
      </w:r>
      <w:r w:rsidR="00350A6E" w:rsidRPr="00335CB3">
        <w:rPr>
          <w:rFonts w:ascii="Arial" w:hAnsi="Arial" w:cs="Arial"/>
          <w:color w:val="000000" w:themeColor="text1"/>
          <w:sz w:val="22"/>
          <w:szCs w:val="22"/>
        </w:rPr>
        <w:t>r</w:t>
      </w:r>
      <w:r w:rsidR="00107E77" w:rsidRPr="00335C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35CB3">
        <w:rPr>
          <w:rFonts w:ascii="Arial" w:hAnsi="Arial" w:cs="Arial"/>
          <w:color w:val="000000" w:themeColor="text1"/>
          <w:sz w:val="22"/>
          <w:szCs w:val="22"/>
        </w:rPr>
        <w:t>Antriebs- und Steuerungs</w:t>
      </w:r>
      <w:r w:rsidR="00350A6E" w:rsidRPr="00335CB3">
        <w:rPr>
          <w:rFonts w:ascii="Arial" w:hAnsi="Arial" w:cs="Arial"/>
          <w:color w:val="000000" w:themeColor="text1"/>
          <w:sz w:val="22"/>
          <w:szCs w:val="22"/>
        </w:rPr>
        <w:t>arten</w:t>
      </w:r>
      <w:r w:rsidRPr="00335CB3">
        <w:rPr>
          <w:rFonts w:ascii="Arial" w:hAnsi="Arial" w:cs="Arial"/>
          <w:color w:val="000000" w:themeColor="text1"/>
          <w:sz w:val="22"/>
          <w:szCs w:val="22"/>
        </w:rPr>
        <w:t xml:space="preserve"> und ist damit eine besonders </w:t>
      </w:r>
      <w:r w:rsidR="00107E77" w:rsidRPr="00335CB3">
        <w:rPr>
          <w:rFonts w:ascii="Arial" w:hAnsi="Arial" w:cs="Arial"/>
          <w:color w:val="000000" w:themeColor="text1"/>
          <w:sz w:val="22"/>
          <w:szCs w:val="22"/>
        </w:rPr>
        <w:t>effiziente</w:t>
      </w:r>
      <w:r w:rsidRPr="00335CB3">
        <w:rPr>
          <w:rFonts w:ascii="Arial" w:hAnsi="Arial" w:cs="Arial"/>
          <w:color w:val="000000" w:themeColor="text1"/>
          <w:sz w:val="22"/>
          <w:szCs w:val="22"/>
        </w:rPr>
        <w:t xml:space="preserve"> Lösung für</w:t>
      </w:r>
      <w:r w:rsidR="00107E77" w:rsidRPr="00335CB3">
        <w:rPr>
          <w:rFonts w:ascii="Arial" w:hAnsi="Arial" w:cs="Arial"/>
          <w:color w:val="000000" w:themeColor="text1"/>
          <w:sz w:val="22"/>
          <w:szCs w:val="22"/>
        </w:rPr>
        <w:t xml:space="preserve"> Sektionaltore</w:t>
      </w:r>
      <w:r w:rsidRPr="00335CB3">
        <w:rPr>
          <w:rFonts w:ascii="Arial" w:hAnsi="Arial" w:cs="Arial"/>
          <w:color w:val="000000" w:themeColor="text1"/>
          <w:sz w:val="22"/>
          <w:szCs w:val="22"/>
        </w:rPr>
        <w:t xml:space="preserve">. Als einer der führenden europäischen Anbieter von Verlade- und Logistiksystemen setzt das Unternehmen auf Komplettlösungen aus einer Hand und bietet </w:t>
      </w:r>
      <w:r w:rsidR="00350A6E" w:rsidRPr="00335CB3">
        <w:rPr>
          <w:rFonts w:ascii="Arial" w:hAnsi="Arial" w:cs="Arial"/>
          <w:color w:val="000000" w:themeColor="text1"/>
          <w:sz w:val="22"/>
          <w:szCs w:val="22"/>
        </w:rPr>
        <w:t xml:space="preserve">mit dem </w:t>
      </w:r>
      <w:proofErr w:type="spellStart"/>
      <w:r w:rsidR="00350A6E" w:rsidRPr="00335CB3">
        <w:rPr>
          <w:rFonts w:ascii="Arial" w:hAnsi="Arial" w:cs="Arial"/>
          <w:color w:val="000000" w:themeColor="text1"/>
          <w:sz w:val="22"/>
          <w:szCs w:val="22"/>
        </w:rPr>
        <w:t>Direct</w:t>
      </w:r>
      <w:proofErr w:type="spellEnd"/>
      <w:r w:rsidR="00350A6E" w:rsidRPr="00335C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50A6E" w:rsidRPr="00335CB3">
        <w:rPr>
          <w:rFonts w:ascii="Arial" w:hAnsi="Arial" w:cs="Arial"/>
          <w:color w:val="000000" w:themeColor="text1"/>
          <w:sz w:val="22"/>
          <w:szCs w:val="22"/>
        </w:rPr>
        <w:t>Current</w:t>
      </w:r>
      <w:proofErr w:type="spellEnd"/>
      <w:r w:rsidR="00350A6E" w:rsidRPr="00335CB3">
        <w:rPr>
          <w:rFonts w:ascii="Arial" w:hAnsi="Arial" w:cs="Arial"/>
          <w:color w:val="000000" w:themeColor="text1"/>
          <w:sz w:val="22"/>
          <w:szCs w:val="22"/>
        </w:rPr>
        <w:t xml:space="preserve"> Commercial 80 ein</w:t>
      </w:r>
      <w:r w:rsidR="002B4D65" w:rsidRPr="00335CB3">
        <w:rPr>
          <w:rFonts w:ascii="Arial" w:hAnsi="Arial" w:cs="Arial"/>
          <w:color w:val="000000" w:themeColor="text1"/>
          <w:sz w:val="22"/>
          <w:szCs w:val="22"/>
        </w:rPr>
        <w:t>en</w:t>
      </w:r>
      <w:r w:rsidR="00350A6E" w:rsidRPr="00335C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35CB3">
        <w:rPr>
          <w:rFonts w:ascii="Arial" w:hAnsi="Arial" w:cs="Arial"/>
          <w:color w:val="000000" w:themeColor="text1"/>
          <w:sz w:val="22"/>
          <w:szCs w:val="22"/>
        </w:rPr>
        <w:t xml:space="preserve">zu </w:t>
      </w:r>
      <w:r w:rsidR="00107E77" w:rsidRPr="00335CB3">
        <w:rPr>
          <w:rFonts w:ascii="Arial" w:hAnsi="Arial" w:cs="Arial"/>
          <w:color w:val="000000" w:themeColor="text1"/>
          <w:sz w:val="22"/>
          <w:szCs w:val="22"/>
        </w:rPr>
        <w:t xml:space="preserve">seinen </w:t>
      </w:r>
      <w:r w:rsidRPr="00335CB3">
        <w:rPr>
          <w:rFonts w:ascii="Arial" w:hAnsi="Arial" w:cs="Arial"/>
          <w:color w:val="000000" w:themeColor="text1"/>
          <w:sz w:val="22"/>
          <w:szCs w:val="22"/>
        </w:rPr>
        <w:t>Industrie</w:t>
      </w:r>
      <w:r w:rsidR="00F40A8A" w:rsidRPr="00335CB3">
        <w:rPr>
          <w:rFonts w:ascii="Arial" w:hAnsi="Arial" w:cs="Arial"/>
          <w:color w:val="000000" w:themeColor="text1"/>
          <w:sz w:val="22"/>
          <w:szCs w:val="22"/>
        </w:rPr>
        <w:t>-S</w:t>
      </w:r>
      <w:r w:rsidRPr="00335CB3">
        <w:rPr>
          <w:rFonts w:ascii="Arial" w:hAnsi="Arial" w:cs="Arial"/>
          <w:color w:val="000000" w:themeColor="text1"/>
          <w:sz w:val="22"/>
          <w:szCs w:val="22"/>
        </w:rPr>
        <w:t>ektionaltoren</w:t>
      </w:r>
      <w:r w:rsidR="00350A6E" w:rsidRPr="00335CB3">
        <w:rPr>
          <w:rFonts w:ascii="Arial" w:hAnsi="Arial" w:cs="Arial"/>
          <w:color w:val="000000" w:themeColor="text1"/>
          <w:sz w:val="22"/>
          <w:szCs w:val="22"/>
        </w:rPr>
        <w:t xml:space="preserve"> passende</w:t>
      </w:r>
      <w:r w:rsidR="002B4D65" w:rsidRPr="00335CB3">
        <w:rPr>
          <w:rFonts w:ascii="Arial" w:hAnsi="Arial" w:cs="Arial"/>
          <w:color w:val="000000" w:themeColor="text1"/>
          <w:sz w:val="22"/>
          <w:szCs w:val="22"/>
        </w:rPr>
        <w:t>n</w:t>
      </w:r>
      <w:r w:rsidR="00350A6E" w:rsidRPr="00335CB3">
        <w:rPr>
          <w:rFonts w:ascii="Arial" w:hAnsi="Arial" w:cs="Arial"/>
          <w:color w:val="000000" w:themeColor="text1"/>
          <w:sz w:val="22"/>
          <w:szCs w:val="22"/>
        </w:rPr>
        <w:t>, leistungsstarke</w:t>
      </w:r>
      <w:r w:rsidR="002B4D65" w:rsidRPr="00335CB3">
        <w:rPr>
          <w:rFonts w:ascii="Arial" w:hAnsi="Arial" w:cs="Arial"/>
          <w:color w:val="000000" w:themeColor="text1"/>
          <w:sz w:val="22"/>
          <w:szCs w:val="22"/>
        </w:rPr>
        <w:t>n</w:t>
      </w:r>
      <w:r w:rsidR="00350A6E" w:rsidRPr="00335CB3">
        <w:rPr>
          <w:rFonts w:ascii="Arial" w:hAnsi="Arial" w:cs="Arial"/>
          <w:color w:val="000000" w:themeColor="text1"/>
          <w:sz w:val="22"/>
          <w:szCs w:val="22"/>
        </w:rPr>
        <w:t xml:space="preserve"> Antrieb – </w:t>
      </w:r>
      <w:r w:rsidR="00107E77" w:rsidRPr="00335CB3">
        <w:rPr>
          <w:rFonts w:ascii="Arial" w:hAnsi="Arial" w:cs="Arial"/>
          <w:color w:val="000000" w:themeColor="text1"/>
          <w:sz w:val="22"/>
          <w:szCs w:val="22"/>
        </w:rPr>
        <w:t>entwickelt und produziert</w:t>
      </w:r>
      <w:r w:rsidR="00350A6E" w:rsidRPr="00335CB3">
        <w:rPr>
          <w:rFonts w:ascii="Arial" w:hAnsi="Arial" w:cs="Arial"/>
          <w:color w:val="000000" w:themeColor="text1"/>
          <w:sz w:val="22"/>
          <w:szCs w:val="22"/>
        </w:rPr>
        <w:t xml:space="preserve"> in Deutschland</w:t>
      </w:r>
      <w:r w:rsidR="00107E77" w:rsidRPr="00335CB3">
        <w:rPr>
          <w:rFonts w:ascii="Arial" w:hAnsi="Arial" w:cs="Arial"/>
          <w:color w:val="000000" w:themeColor="text1"/>
          <w:sz w:val="22"/>
          <w:szCs w:val="22"/>
        </w:rPr>
        <w:t>.</w:t>
      </w:r>
      <w:r w:rsidRPr="00335CB3">
        <w:rPr>
          <w:rFonts w:ascii="Arial" w:hAnsi="Arial" w:cs="Arial"/>
          <w:color w:val="000000" w:themeColor="text1"/>
          <w:sz w:val="22"/>
          <w:szCs w:val="22"/>
        </w:rPr>
        <w:cr/>
      </w:r>
    </w:p>
    <w:p w14:paraId="1F34D18E" w14:textId="08DAD5BB" w:rsidR="00EB1C31" w:rsidRPr="00335CB3" w:rsidRDefault="00EB1C31" w:rsidP="00EB1C31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Vorteile der DC-Technologie</w:t>
      </w:r>
    </w:p>
    <w:p w14:paraId="0AB4D948" w14:textId="00D3CFBE" w:rsidR="00590DA3" w:rsidRPr="00335CB3" w:rsidRDefault="00D552CD" w:rsidP="00EB1C31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Das </w:t>
      </w:r>
      <w:r w:rsidR="00EB1C3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neue Industrietor</w:t>
      </w:r>
      <w:r w:rsidR="00867679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-</w:t>
      </w:r>
      <w:r w:rsidR="00EB1C3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Antriebssystem</w:t>
      </w:r>
      <w:r w:rsidR="00867679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von Novoferm</w:t>
      </w:r>
      <w:r w:rsidR="00EB1C3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bietet durch Gleichstromtechn</w:t>
      </w:r>
      <w:r w:rsidR="00350A6E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ol</w:t>
      </w:r>
      <w:r w:rsidR="00335CB3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</w:t>
      </w:r>
      <w:r w:rsidR="00350A6E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gie</w:t>
      </w:r>
      <w:r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B1C3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ein hohes Maß an Sicherheit und Komfort. Die Ausstattung</w:t>
      </w:r>
      <w:r w:rsid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</w:t>
      </w:r>
      <w:r w:rsidR="00BF3D92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möglichkeit</w:t>
      </w:r>
      <w:r w:rsidR="00EB1C3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mit </w:t>
      </w:r>
      <w:r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allen </w:t>
      </w:r>
      <w:r w:rsidR="00EB1C3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Notbetätigungsvarianten</w:t>
      </w:r>
      <w:r w:rsidR="004D4F7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707B2D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</w:t>
      </w:r>
      <w:r w:rsidR="005D6D79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othandkette, -kurbel oder Schnellentriegelung,</w:t>
      </w:r>
      <w:r w:rsidR="00EB1C3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garantiert </w:t>
      </w:r>
      <w:r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den manuellen Betrieb bei</w:t>
      </w:r>
      <w:r w:rsidR="00EB1C3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Störung</w:t>
      </w:r>
      <w:r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en</w:t>
      </w:r>
      <w:r w:rsidR="00EB1C3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oder Stromausfall. Durch die selbstlernende Krafterkennung werden Hindernisse sofort erkannt und das Tor</w:t>
      </w:r>
      <w:r w:rsidR="00D73E37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reversiert automatisch</w:t>
      </w:r>
      <w:r w:rsid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867679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Der </w:t>
      </w:r>
      <w:r w:rsidR="00EB1C3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Sanft-Anlauf und Sanft-Stop</w:t>
      </w:r>
      <w:r w:rsidR="00867679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</w:t>
      </w:r>
      <w:r w:rsidR="00EB1C3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ermöglichen</w:t>
      </w:r>
      <w:r w:rsidR="0010490A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zudem </w:t>
      </w:r>
      <w:r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einen </w:t>
      </w:r>
      <w:r w:rsidR="00EB1C3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geräuscharmen und zugleich schonenden</w:t>
      </w:r>
      <w:r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50A6E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sowie</w:t>
      </w:r>
      <w:r w:rsidR="009B5A2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langlebigen</w:t>
      </w:r>
      <w:r w:rsidR="00EB1C3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Betrieb des Tores. </w:t>
      </w:r>
      <w:r w:rsidR="00C6143D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Die Geschwindigkeit des Antriebes ist darüber hinaus variabel.</w:t>
      </w:r>
    </w:p>
    <w:p w14:paraId="0287C3A5" w14:textId="4378BDC5" w:rsidR="001964E5" w:rsidRPr="00335CB3" w:rsidRDefault="001964E5" w:rsidP="0047010E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1BFF328" w14:textId="58D55FF3" w:rsidR="00EB1C31" w:rsidRPr="00335CB3" w:rsidRDefault="00EB1C31" w:rsidP="009B5A21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Schnelle Montage</w:t>
      </w:r>
      <w:r w:rsidR="00EB4326"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und einfache Programmierung</w:t>
      </w:r>
      <w:r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br/>
      </w:r>
      <w:r w:rsidR="009B5A2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Im Vergleich mit</w:t>
      </w:r>
      <w:r w:rsidR="0010490A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herkömmlichen Antriebsystemen wird für den neuen DCC 80 eine </w:t>
      </w:r>
      <w:r w:rsidR="00350A6E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bis zu 30 Minuten kürzere</w:t>
      </w:r>
      <w:r w:rsidR="0010490A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Montagezeit benötigt, da für Torflächen bis zu 10,5 m</w:t>
      </w:r>
      <w:r w:rsidR="0010490A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2</w:t>
      </w:r>
      <w:r w:rsidR="0010490A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keine zusätzlichen Sicherheitseinrichtungen wie Schließkantensicherung, </w:t>
      </w:r>
      <w:proofErr w:type="spellStart"/>
      <w:r w:rsidR="0010490A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Schlaffseilschalter</w:t>
      </w:r>
      <w:proofErr w:type="spellEnd"/>
      <w:r w:rsidR="0010490A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und Spiralkabel erforderlich sind. Die Programmierung kann wahlweise </w:t>
      </w:r>
      <w:r w:rsid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mit der</w:t>
      </w:r>
      <w:r w:rsidR="00256A92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0490A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„</w:t>
      </w:r>
      <w:proofErr w:type="spellStart"/>
      <w:r w:rsidR="0010490A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EasySet</w:t>
      </w:r>
      <w:proofErr w:type="spellEnd"/>
      <w:r w:rsidR="0010490A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Up &amp; Service App“ </w:t>
      </w:r>
      <w:r w:rsidR="0071303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über den optionalen Bluetooth Dongle </w:t>
      </w:r>
      <w:r w:rsidR="0010490A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erfolgen oder konventionell über die Taster der </w:t>
      </w:r>
      <w:r w:rsidR="0010490A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 xml:space="preserve">Bedieneinheit. Der integrierte Installationsassistent </w:t>
      </w:r>
      <w:r w:rsidR="00256A92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vereinfacht </w:t>
      </w:r>
      <w:r w:rsidR="00B577F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die Inbetriebnahme</w:t>
      </w:r>
      <w:r w:rsidR="00256A92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zusätzlic</w:t>
      </w:r>
      <w:r w:rsidR="006E46BD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</w:t>
      </w:r>
      <w:r w:rsidR="00C14D96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205689CF" w14:textId="77777777" w:rsidR="00EB1C31" w:rsidRPr="00335CB3" w:rsidRDefault="00EB1C31" w:rsidP="00EB1C31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48FF4CA9" w14:textId="3E9DFF38" w:rsidR="00EB1C31" w:rsidRPr="00335CB3" w:rsidRDefault="00EB1C31" w:rsidP="009B5A21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Passend</w:t>
      </w:r>
      <w:r w:rsidR="00EB4326"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zu allen </w:t>
      </w:r>
      <w:proofErr w:type="spellStart"/>
      <w:r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Sektionaltortypen</w:t>
      </w:r>
      <w:proofErr w:type="spellEnd"/>
      <w:r w:rsidRPr="00335CB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br/>
      </w:r>
      <w:r w:rsidR="00350A6E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Der</w:t>
      </w:r>
      <w:r w:rsidR="00EB4326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DCC 80 ist mit allen </w:t>
      </w:r>
      <w:proofErr w:type="spellStart"/>
      <w:r w:rsidR="00EB4326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Sektionaltortypen</w:t>
      </w:r>
      <w:proofErr w:type="spellEnd"/>
      <w:r w:rsidR="00EB4326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(40/60/80 mm</w:t>
      </w:r>
      <w:r w:rsidR="009B5A2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</w:t>
      </w:r>
      <w:r w:rsidR="00C14D96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50A6E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von Novoferm </w:t>
      </w:r>
      <w:r w:rsidR="00C14D96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kompatibel</w:t>
      </w:r>
      <w:r w:rsidR="009B5A2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EB4326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Zudem ist die Ausführung mit allen gängigen </w:t>
      </w:r>
      <w:proofErr w:type="spellStart"/>
      <w:r w:rsidR="00EB4326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Beschlagstypen</w:t>
      </w:r>
      <w:proofErr w:type="spellEnd"/>
      <w:r w:rsidR="00EB4326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von Normal-Beschlag über High-Lift-Beschlag (H) bis zu Vertikal-Beschlag (V) und Niedrigsturz-Beschlag möglich</w:t>
      </w:r>
      <w:r w:rsidR="009B5A2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Bestehende Antriebe können jederzeit problemlos durch das neue Modell ersetzt werden. </w:t>
      </w:r>
      <w:r w:rsidR="00EB4326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Besonders gut geeignet ist der DCC 80 für kleinere Sektionaltore bis zu einer Größe von ca. 3.250 </w:t>
      </w:r>
      <w:r w:rsidR="009B5A2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x </w:t>
      </w:r>
      <w:r w:rsidR="00EB4326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3.250 mm. </w:t>
      </w:r>
      <w:r w:rsidR="00C6143D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Bis zu 20</w:t>
      </w:r>
      <w:r w:rsid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6143D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m² Torfläche si</w:t>
      </w:r>
      <w:r w:rsidR="00B41C71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nd </w:t>
      </w:r>
      <w:r w:rsidR="00C6143D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bei einem </w:t>
      </w:r>
      <w:r w:rsidR="00EB4326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maximale</w:t>
      </w:r>
      <w:r w:rsidR="00335CB3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</w:t>
      </w:r>
      <w:r w:rsidR="00EB4326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Torgewicht </w:t>
      </w:r>
      <w:r w:rsidR="00C6143D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von</w:t>
      </w:r>
      <w:r w:rsidR="00EB4326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260 kg</w:t>
      </w:r>
      <w:r w:rsidR="00C6143D" w:rsidRPr="00335CB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möglich. </w:t>
      </w:r>
    </w:p>
    <w:p w14:paraId="245953F4" w14:textId="77777777" w:rsidR="00C14D96" w:rsidRPr="00335CB3" w:rsidRDefault="00C14D96" w:rsidP="009B5A21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1AEF9B3C" w14:textId="509AF281" w:rsidR="00722283" w:rsidRPr="00335CB3" w:rsidRDefault="009B5A21" w:rsidP="0072228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35CB3">
        <w:rPr>
          <w:rFonts w:ascii="Arial" w:hAnsi="Arial" w:cs="Arial"/>
          <w:color w:val="000000" w:themeColor="text1"/>
          <w:sz w:val="22"/>
          <w:szCs w:val="22"/>
        </w:rPr>
        <w:t xml:space="preserve">Auf der BAU 2023 können sich Besucher bereits einen ersten Eindruck </w:t>
      </w:r>
      <w:r w:rsidR="00D552CD" w:rsidRPr="00335CB3">
        <w:rPr>
          <w:rFonts w:ascii="Arial" w:hAnsi="Arial" w:cs="Arial"/>
          <w:color w:val="000000" w:themeColor="text1"/>
          <w:sz w:val="22"/>
          <w:szCs w:val="22"/>
        </w:rPr>
        <w:t>vom neuen</w:t>
      </w:r>
      <w:r w:rsidR="00C14D96" w:rsidRPr="00335C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35CB3">
        <w:rPr>
          <w:rFonts w:ascii="Arial" w:hAnsi="Arial" w:cs="Arial"/>
          <w:color w:val="000000" w:themeColor="text1"/>
          <w:sz w:val="22"/>
          <w:szCs w:val="22"/>
        </w:rPr>
        <w:t xml:space="preserve">Antriebssystem </w:t>
      </w:r>
      <w:r w:rsidR="00C14D96" w:rsidRPr="00335CB3">
        <w:rPr>
          <w:rFonts w:ascii="Arial" w:hAnsi="Arial" w:cs="Arial"/>
          <w:color w:val="000000" w:themeColor="text1"/>
          <w:sz w:val="22"/>
          <w:szCs w:val="22"/>
        </w:rPr>
        <w:t>DCC 80 verschaffen</w:t>
      </w:r>
      <w:r w:rsidRPr="00335CB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D552CD" w:rsidRPr="00335CB3">
        <w:rPr>
          <w:rFonts w:ascii="Arial" w:hAnsi="Arial" w:cs="Arial"/>
          <w:color w:val="000000" w:themeColor="text1"/>
          <w:sz w:val="22"/>
          <w:szCs w:val="22"/>
        </w:rPr>
        <w:t>Im</w:t>
      </w:r>
      <w:r w:rsidR="00722283" w:rsidRPr="00335CB3">
        <w:rPr>
          <w:rFonts w:ascii="Arial" w:hAnsi="Arial" w:cs="Arial"/>
          <w:color w:val="000000" w:themeColor="text1"/>
          <w:sz w:val="22"/>
          <w:szCs w:val="22"/>
        </w:rPr>
        <w:t xml:space="preserve"> vierten Quartal 2023 </w:t>
      </w:r>
      <w:r w:rsidR="00D552CD" w:rsidRPr="00335CB3">
        <w:rPr>
          <w:rFonts w:ascii="Arial" w:hAnsi="Arial" w:cs="Arial"/>
          <w:color w:val="000000" w:themeColor="text1"/>
          <w:sz w:val="22"/>
          <w:szCs w:val="22"/>
        </w:rPr>
        <w:t xml:space="preserve">wird es </w:t>
      </w:r>
      <w:r w:rsidR="00722283" w:rsidRPr="00335CB3">
        <w:rPr>
          <w:rFonts w:ascii="Arial" w:hAnsi="Arial" w:cs="Arial"/>
          <w:color w:val="000000" w:themeColor="text1"/>
          <w:sz w:val="22"/>
          <w:szCs w:val="22"/>
        </w:rPr>
        <w:t>im Novoferm-Konfigurator verfügbar sein.</w:t>
      </w:r>
    </w:p>
    <w:p w14:paraId="4E4A9844" w14:textId="5B49E628" w:rsidR="006921C4" w:rsidRPr="00335CB3" w:rsidRDefault="006921C4" w:rsidP="00AE022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D0F6C4A" w14:textId="4D29C818" w:rsidR="00F910E0" w:rsidRPr="00335CB3" w:rsidRDefault="00F910E0" w:rsidP="00AE022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35CB3">
        <w:rPr>
          <w:rFonts w:ascii="Arial" w:hAnsi="Arial" w:cs="Arial"/>
          <w:color w:val="000000" w:themeColor="text1"/>
          <w:sz w:val="22"/>
          <w:szCs w:val="22"/>
        </w:rPr>
        <w:t xml:space="preserve">Zeichen (inklusive Leerzeichen): </w:t>
      </w:r>
      <w:r w:rsidR="00EA2943" w:rsidRPr="00335CB3">
        <w:rPr>
          <w:rFonts w:ascii="Arial" w:hAnsi="Arial" w:cs="Arial"/>
          <w:color w:val="000000" w:themeColor="text1"/>
          <w:sz w:val="22"/>
          <w:szCs w:val="22"/>
        </w:rPr>
        <w:t>2.</w:t>
      </w:r>
      <w:r w:rsidR="00335CB3">
        <w:rPr>
          <w:rFonts w:ascii="Arial" w:hAnsi="Arial" w:cs="Arial"/>
          <w:color w:val="000000" w:themeColor="text1"/>
          <w:sz w:val="22"/>
          <w:szCs w:val="22"/>
        </w:rPr>
        <w:t>5</w:t>
      </w:r>
      <w:r w:rsidR="001075C9">
        <w:rPr>
          <w:rFonts w:ascii="Arial" w:hAnsi="Arial" w:cs="Arial"/>
          <w:color w:val="000000" w:themeColor="text1"/>
          <w:sz w:val="22"/>
          <w:szCs w:val="22"/>
        </w:rPr>
        <w:t>11</w:t>
      </w:r>
      <w:r w:rsidR="00314729" w:rsidRPr="00335C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E4D1C" w:rsidRPr="00335CB3">
        <w:rPr>
          <w:rFonts w:ascii="Arial" w:hAnsi="Arial" w:cs="Arial"/>
          <w:color w:val="000000" w:themeColor="text1"/>
          <w:sz w:val="22"/>
          <w:szCs w:val="22"/>
        </w:rPr>
        <w:t>Zeichen</w:t>
      </w:r>
    </w:p>
    <w:p w14:paraId="0FFF1E9A" w14:textId="459DE93F" w:rsidR="00040C95" w:rsidRPr="00335CB3" w:rsidRDefault="00040C95" w:rsidP="00AE022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609E935" w14:textId="77777777" w:rsidR="0047010E" w:rsidRDefault="0047010E" w:rsidP="00AE022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CC037E2" w14:textId="77777777" w:rsidR="00411980" w:rsidRPr="00335CB3" w:rsidRDefault="00411980" w:rsidP="00AE022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F5D164A" w14:textId="77777777" w:rsidR="00411980" w:rsidRPr="00F01ED0" w:rsidRDefault="00411980" w:rsidP="00411980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ED0">
        <w:rPr>
          <w:rFonts w:ascii="Arial" w:hAnsi="Arial" w:cs="Arial"/>
          <w:b/>
          <w:bCs/>
          <w:color w:val="000000" w:themeColor="text1"/>
          <w:sz w:val="22"/>
          <w:szCs w:val="22"/>
        </w:rPr>
        <w:t>Über Novoferm</w:t>
      </w:r>
    </w:p>
    <w:p w14:paraId="512CD120" w14:textId="77777777" w:rsidR="00411980" w:rsidRDefault="00411980" w:rsidP="00411980">
      <w:pPr>
        <w:spacing w:line="360" w:lineRule="auto"/>
        <w:rPr>
          <w:rFonts w:ascii="Arial" w:hAnsi="Arial" w:cs="Arial"/>
          <w:color w:val="101010"/>
          <w:sz w:val="20"/>
          <w:szCs w:val="20"/>
          <w:shd w:val="clear" w:color="auto" w:fill="FFFFFF"/>
        </w:rPr>
      </w:pPr>
      <w:r w:rsidRPr="00F01ED0">
        <w:rPr>
          <w:rFonts w:ascii="Arial" w:hAnsi="Arial" w:cs="Arial"/>
          <w:color w:val="000000"/>
          <w:sz w:val="20"/>
          <w:szCs w:val="20"/>
        </w:rPr>
        <w:t>Novoferm ist einer der größten europäischen Systemanbieter von Tür- und Torlösungen sowie Verladesystemen für d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n privaten, gewerblichen und industriellen Einsatz. Das Unternehmen wurde 1955 als </w:t>
      </w:r>
      <w:proofErr w:type="spellStart"/>
      <w:r w:rsidRPr="00F01ED0">
        <w:rPr>
          <w:rFonts w:ascii="Arial" w:hAnsi="Arial" w:cs="Arial"/>
          <w:color w:val="000000"/>
          <w:sz w:val="20"/>
          <w:szCs w:val="20"/>
        </w:rPr>
        <w:t>Isselwerk</w:t>
      </w:r>
      <w:proofErr w:type="spellEnd"/>
      <w:r w:rsidRPr="00F01ED0">
        <w:rPr>
          <w:rFonts w:ascii="Arial" w:hAnsi="Arial" w:cs="Arial"/>
          <w:color w:val="000000"/>
          <w:sz w:val="20"/>
          <w:szCs w:val="20"/>
        </w:rPr>
        <w:t xml:space="preserve"> Werth GmbH am Niederrhein gegründet und gehört seit 2003 zur japanischen</w:t>
      </w:r>
      <w:r w:rsidRPr="00F01E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</w:t>
      </w:r>
      <w:proofErr w:type="spellEnd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 xml:space="preserve"> Group (im Besitz der </w:t>
      </w:r>
      <w:proofErr w:type="spellStart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</w:t>
      </w:r>
      <w:proofErr w:type="spellEnd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 xml:space="preserve"> Holdings Corporation)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. Die Novoferm Gruppe produziert an verschiedenen Standorten in Europa </w:t>
      </w:r>
      <w:r>
        <w:rPr>
          <w:rFonts w:ascii="Arial" w:hAnsi="Arial" w:cs="Arial"/>
          <w:color w:val="000000"/>
          <w:sz w:val="20"/>
          <w:szCs w:val="20"/>
        </w:rPr>
        <w:t>und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 vertreibt Produkte über zahlreiche Landesgesellschaften und Vertriebspartner in viele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Länder der Welt. Novoferm beschäftigt über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01ED0"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F01ED0">
        <w:rPr>
          <w:rFonts w:ascii="Arial" w:hAnsi="Arial" w:cs="Arial"/>
          <w:color w:val="000000"/>
          <w:sz w:val="20"/>
          <w:szCs w:val="20"/>
        </w:rPr>
        <w:t>00 Mitarbeiter und</w:t>
      </w:r>
      <w:r w:rsidRPr="00F01E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ist nach DIN EN ISO 9001 zertifiziert.</w:t>
      </w:r>
    </w:p>
    <w:p w14:paraId="7E07BFE7" w14:textId="77777777" w:rsidR="0047010E" w:rsidRPr="00335CB3" w:rsidRDefault="0047010E" w:rsidP="0047010E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9D6771B" w14:textId="77777777" w:rsidR="00B6252A" w:rsidRPr="00335CB3" w:rsidRDefault="00B6252A" w:rsidP="001E2A9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9A598CB" w14:textId="77777777" w:rsidR="001075C9" w:rsidRDefault="001075C9" w:rsidP="00350A6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EAC9F54" w14:textId="77777777" w:rsidR="001075C9" w:rsidRDefault="001075C9" w:rsidP="00350A6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C2FBD6D" w14:textId="77777777" w:rsidR="001075C9" w:rsidRDefault="001075C9" w:rsidP="00350A6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FEC2D5F" w14:textId="77777777" w:rsidR="001075C9" w:rsidRDefault="001075C9" w:rsidP="00350A6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B648FDA" w14:textId="77777777" w:rsidR="001075C9" w:rsidRDefault="001075C9" w:rsidP="00350A6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45D9B8B" w14:textId="77777777" w:rsidR="001075C9" w:rsidRDefault="001075C9" w:rsidP="00350A6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4091CA1" w14:textId="77777777" w:rsidR="001075C9" w:rsidRDefault="001075C9" w:rsidP="00350A6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46A8649" w14:textId="77777777" w:rsidR="001075C9" w:rsidRDefault="001075C9" w:rsidP="00350A6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07A5C89" w14:textId="77777777" w:rsidR="001075C9" w:rsidRDefault="001075C9" w:rsidP="00350A6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3B17678" w14:textId="77777777" w:rsidR="001075C9" w:rsidRDefault="001075C9" w:rsidP="00350A6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BF712A8" w14:textId="089C09E5" w:rsidR="001075C9" w:rsidRDefault="002A0257" w:rsidP="00350A6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  <w:r w:rsidR="001075C9" w:rsidRPr="00335CB3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Bildmaterial: </w:t>
      </w:r>
    </w:p>
    <w:p w14:paraId="4B67C96B" w14:textId="77777777" w:rsidR="001075C9" w:rsidRDefault="001075C9" w:rsidP="00350A6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90E430D" w14:textId="77777777" w:rsidR="001075C9" w:rsidRDefault="001075C9" w:rsidP="00350A6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DDF51C0" w14:textId="7648D829" w:rsidR="001075C9" w:rsidRDefault="00712CC6" w:rsidP="00350A6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drawing>
          <wp:inline distT="0" distB="0" distL="0" distR="0" wp14:anchorId="63999BAC" wp14:editId="48A2A32C">
            <wp:extent cx="3240000" cy="2340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197AF" w14:textId="0B30D6A6" w:rsidR="001075C9" w:rsidRPr="00335CB3" w:rsidRDefault="001075C9" w:rsidP="00AE022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F5AB28D" w14:textId="16CFE90F" w:rsidR="00EB2F18" w:rsidRPr="00335CB3" w:rsidRDefault="006E46BD" w:rsidP="00AE022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35CB3">
        <w:rPr>
          <w:rFonts w:ascii="Arial" w:hAnsi="Arial" w:cs="Arial"/>
          <w:color w:val="000000" w:themeColor="text1"/>
          <w:sz w:val="22"/>
          <w:szCs w:val="22"/>
        </w:rPr>
        <w:t xml:space="preserve">Mit dem DCC 80 </w:t>
      </w:r>
      <w:r w:rsidR="00F40A8A" w:rsidRPr="00335CB3">
        <w:rPr>
          <w:rFonts w:ascii="Arial" w:hAnsi="Arial" w:cs="Arial"/>
          <w:color w:val="000000" w:themeColor="text1"/>
          <w:sz w:val="22"/>
          <w:szCs w:val="22"/>
        </w:rPr>
        <w:t xml:space="preserve">hat </w:t>
      </w:r>
      <w:r w:rsidRPr="00335CB3">
        <w:rPr>
          <w:rFonts w:ascii="Arial" w:hAnsi="Arial" w:cs="Arial"/>
          <w:color w:val="000000" w:themeColor="text1"/>
          <w:sz w:val="22"/>
          <w:szCs w:val="22"/>
        </w:rPr>
        <w:t xml:space="preserve">Novoferm eine besonders </w:t>
      </w:r>
      <w:r w:rsidR="00282E9D">
        <w:rPr>
          <w:rFonts w:ascii="Arial" w:hAnsi="Arial" w:cs="Arial"/>
          <w:color w:val="000000" w:themeColor="text1"/>
          <w:sz w:val="22"/>
          <w:szCs w:val="22"/>
        </w:rPr>
        <w:t>ins</w:t>
      </w:r>
      <w:r w:rsidR="006354A9">
        <w:rPr>
          <w:rFonts w:ascii="Arial" w:hAnsi="Arial" w:cs="Arial"/>
          <w:color w:val="000000" w:themeColor="text1"/>
          <w:sz w:val="22"/>
          <w:szCs w:val="22"/>
        </w:rPr>
        <w:t>tallationsfreundliche und</w:t>
      </w:r>
      <w:r w:rsidRPr="00335CB3">
        <w:rPr>
          <w:rFonts w:ascii="Arial" w:hAnsi="Arial" w:cs="Arial"/>
          <w:color w:val="000000" w:themeColor="text1"/>
          <w:sz w:val="22"/>
          <w:szCs w:val="22"/>
        </w:rPr>
        <w:t xml:space="preserve"> komfortable Antriebslösung</w:t>
      </w:r>
      <w:r w:rsidR="00F40A8A" w:rsidRPr="00335CB3">
        <w:rPr>
          <w:rFonts w:ascii="Arial" w:hAnsi="Arial" w:cs="Arial"/>
          <w:color w:val="000000" w:themeColor="text1"/>
          <w:sz w:val="22"/>
          <w:szCs w:val="22"/>
        </w:rPr>
        <w:t xml:space="preserve"> entwickelt, die auf seine Industrie-Sektionaltore abgestimmt ist. </w:t>
      </w:r>
      <w:r w:rsidR="00DB253E" w:rsidRPr="00335CB3">
        <w:rPr>
          <w:rFonts w:ascii="Arial" w:hAnsi="Arial" w:cs="Arial"/>
          <w:color w:val="000000" w:themeColor="text1"/>
          <w:sz w:val="22"/>
          <w:szCs w:val="22"/>
        </w:rPr>
        <w:t>Bestehende Antriebe lassen sich problemlos durch das neue Modell ersetzen.</w:t>
      </w:r>
      <w:r w:rsidR="00F40A8A" w:rsidRPr="00335C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15D5D" w:rsidRPr="00335CB3">
        <w:rPr>
          <w:rFonts w:ascii="Arial" w:hAnsi="Arial" w:cs="Arial"/>
          <w:color w:val="000000" w:themeColor="text1"/>
          <w:sz w:val="22"/>
          <w:szCs w:val="22"/>
        </w:rPr>
        <w:t>(</w:t>
      </w:r>
      <w:r w:rsidR="002A0257">
        <w:rPr>
          <w:rFonts w:ascii="Arial" w:hAnsi="Arial" w:cs="Arial"/>
          <w:color w:val="000000" w:themeColor="text1"/>
          <w:sz w:val="22"/>
          <w:szCs w:val="22"/>
        </w:rPr>
        <w:t>Foto</w:t>
      </w:r>
      <w:r w:rsidR="00615D5D" w:rsidRPr="00335CB3">
        <w:rPr>
          <w:rFonts w:ascii="Arial" w:hAnsi="Arial" w:cs="Arial"/>
          <w:color w:val="000000" w:themeColor="text1"/>
          <w:sz w:val="22"/>
          <w:szCs w:val="22"/>
        </w:rPr>
        <w:t>: Novoferm)</w:t>
      </w:r>
    </w:p>
    <w:p w14:paraId="5B5EFF38" w14:textId="295B531D" w:rsidR="00453A45" w:rsidRPr="00335CB3" w:rsidRDefault="00453A45" w:rsidP="00AE0223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E91C6B2" w14:textId="77777777" w:rsidR="00E77A57" w:rsidRPr="00335CB3" w:rsidRDefault="00E77A57" w:rsidP="0047010E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462E510" w14:textId="77777777" w:rsidR="00AB3366" w:rsidRPr="00104BD4" w:rsidRDefault="00AB3366" w:rsidP="00AB3366">
      <w:pPr>
        <w:spacing w:line="360" w:lineRule="auto"/>
        <w:rPr>
          <w:rStyle w:val="Hyperlink"/>
        </w:rPr>
      </w:pPr>
      <w:r w:rsidRPr="00104BD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Der Text sowie hochauflösendes Bildmaterial und weitere Informationen stehen Ihnen unter</w:t>
      </w:r>
      <w:r w:rsidRPr="00104BD4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hyperlink r:id="rId9" w:history="1">
        <w:r w:rsidRPr="00104BD4">
          <w:rPr>
            <w:rStyle w:val="Hyperlink"/>
            <w:rFonts w:ascii="Arial" w:hAnsi="Arial" w:cs="Arial"/>
            <w:sz w:val="22"/>
            <w:szCs w:val="22"/>
          </w:rPr>
          <w:t>www.novoferm.de/presse</w:t>
        </w:r>
      </w:hyperlink>
      <w:r w:rsidRPr="00104BD4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und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04BD4">
        <w:rPr>
          <w:rStyle w:val="Hyperlink"/>
          <w:rFonts w:ascii="Arial" w:hAnsi="Arial" w:cs="Arial"/>
          <w:sz w:val="22"/>
          <w:szCs w:val="22"/>
        </w:rPr>
        <w:t>https://presseportal.brandrevier.com/kunden/novoferm/</w:t>
      </w:r>
      <w:r w:rsidRPr="00104BD4">
        <w:rPr>
          <w:rStyle w:val="Hyperlink"/>
        </w:rPr>
        <w:t xml:space="preserve"> </w:t>
      </w:r>
    </w:p>
    <w:p w14:paraId="30FA4019" w14:textId="77777777" w:rsidR="00AB3366" w:rsidRPr="00A72A72" w:rsidRDefault="00AB3366" w:rsidP="00AB336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zur Verfügung.</w:t>
      </w:r>
    </w:p>
    <w:p w14:paraId="669C8F96" w14:textId="77777777" w:rsidR="002A520D" w:rsidRPr="00335CB3" w:rsidRDefault="002A520D" w:rsidP="0047010E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1C44DE0" w14:textId="77777777" w:rsidR="002A0257" w:rsidRDefault="002A0257" w:rsidP="002A0257">
      <w:pPr>
        <w:spacing w:line="360" w:lineRule="auto"/>
        <w:rPr>
          <w:rFonts w:ascii="Calibri" w:hAnsi="Calibri" w:cs="Calibri"/>
          <w:color w:val="000000"/>
        </w:rPr>
      </w:pPr>
    </w:p>
    <w:p w14:paraId="22EC6471" w14:textId="77777777" w:rsidR="002A0257" w:rsidRPr="00CE014C" w:rsidRDefault="002A0257" w:rsidP="002A0257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Herausgeber</w:t>
      </w:r>
    </w:p>
    <w:p w14:paraId="61D60343" w14:textId="77777777" w:rsidR="002A0257" w:rsidRPr="001232C9" w:rsidRDefault="002A0257" w:rsidP="002A025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Novoferm Vertriebs GmbH</w:t>
      </w:r>
    </w:p>
    <w:p w14:paraId="6A4814BA" w14:textId="77777777" w:rsidR="002A0257" w:rsidRPr="001232C9" w:rsidRDefault="002A0257" w:rsidP="002A025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Pressekontakt: Heike Verbeek</w:t>
      </w:r>
    </w:p>
    <w:p w14:paraId="6A501948" w14:textId="77777777" w:rsidR="002A0257" w:rsidRPr="001232C9" w:rsidRDefault="002A0257" w:rsidP="002A025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1232C9">
        <w:rPr>
          <w:rFonts w:ascii="Arial" w:hAnsi="Arial" w:cs="Arial"/>
          <w:bCs/>
          <w:sz w:val="22"/>
          <w:szCs w:val="22"/>
        </w:rPr>
        <w:t>Schüttensteiner</w:t>
      </w:r>
      <w:proofErr w:type="spellEnd"/>
      <w:r w:rsidRPr="001232C9">
        <w:rPr>
          <w:rFonts w:ascii="Arial" w:hAnsi="Arial" w:cs="Arial"/>
          <w:bCs/>
          <w:sz w:val="22"/>
          <w:szCs w:val="22"/>
        </w:rPr>
        <w:t xml:space="preserve"> Straße 26</w:t>
      </w:r>
    </w:p>
    <w:p w14:paraId="1DE6C6B6" w14:textId="77777777" w:rsidR="002A0257" w:rsidRPr="001232C9" w:rsidRDefault="002A0257" w:rsidP="002A025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46419 Isselburg (Werth)</w:t>
      </w:r>
    </w:p>
    <w:p w14:paraId="3961E8A5" w14:textId="77777777" w:rsidR="002A0257" w:rsidRPr="001232C9" w:rsidRDefault="002A0257" w:rsidP="002A0257">
      <w:pPr>
        <w:tabs>
          <w:tab w:val="left" w:pos="1041"/>
        </w:tabs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Tel.: +49 28 50 9 10-4 35</w:t>
      </w:r>
    </w:p>
    <w:p w14:paraId="7C26C214" w14:textId="77777777" w:rsidR="002A0257" w:rsidRPr="001232C9" w:rsidRDefault="002A0257" w:rsidP="002A025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 xml:space="preserve">E-Mail: </w:t>
      </w:r>
      <w:hyperlink r:id="rId10" w:history="1">
        <w:r w:rsidRPr="001232C9">
          <w:rPr>
            <w:rFonts w:ascii="Arial" w:hAnsi="Arial" w:cs="Arial"/>
            <w:sz w:val="22"/>
            <w:szCs w:val="22"/>
          </w:rPr>
          <w:t>heike.verbeek@novoferm.de</w:t>
        </w:r>
      </w:hyperlink>
    </w:p>
    <w:p w14:paraId="75F065AF" w14:textId="77777777" w:rsidR="002A0257" w:rsidRPr="001232C9" w:rsidRDefault="00000000" w:rsidP="002A025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hyperlink r:id="rId11" w:history="1">
        <w:r w:rsidR="002A0257" w:rsidRPr="001232C9">
          <w:rPr>
            <w:rStyle w:val="Hyperlink"/>
            <w:rFonts w:ascii="Arial" w:hAnsi="Arial" w:cs="Arial"/>
            <w:bCs/>
            <w:sz w:val="22"/>
            <w:szCs w:val="22"/>
          </w:rPr>
          <w:t>www.novoferm.de</w:t>
        </w:r>
      </w:hyperlink>
    </w:p>
    <w:p w14:paraId="2279E47C" w14:textId="77777777" w:rsidR="002A0257" w:rsidRDefault="002A0257" w:rsidP="002A0257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393F30E7" w14:textId="77777777" w:rsidR="002A0257" w:rsidRDefault="002A0257" w:rsidP="002A0257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4843EF2D" w14:textId="77777777" w:rsidR="002A0257" w:rsidRPr="00CE014C" w:rsidRDefault="002A0257" w:rsidP="002A0257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Redaktions</w:t>
      </w:r>
      <w:r w:rsidRPr="009D4667">
        <w:rPr>
          <w:rFonts w:ascii="Arial" w:hAnsi="Arial" w:cs="Arial"/>
          <w:b/>
          <w:bCs/>
        </w:rPr>
        <w:t>kontakt</w:t>
      </w:r>
    </w:p>
    <w:p w14:paraId="713B6258" w14:textId="77777777" w:rsidR="002A0257" w:rsidRPr="001232C9" w:rsidRDefault="002A0257" w:rsidP="002A025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Brandrevier GmbH</w:t>
      </w:r>
    </w:p>
    <w:p w14:paraId="0E38B160" w14:textId="77777777" w:rsidR="002A0257" w:rsidRPr="001232C9" w:rsidRDefault="002A0257" w:rsidP="002A025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Isabelle Sprang</w:t>
      </w:r>
    </w:p>
    <w:p w14:paraId="2FF95677" w14:textId="77777777" w:rsidR="002A0257" w:rsidRPr="001232C9" w:rsidRDefault="002A0257" w:rsidP="002A025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Kettwiger Straße 2-10</w:t>
      </w:r>
    </w:p>
    <w:p w14:paraId="0B76DB9D" w14:textId="77777777" w:rsidR="002A0257" w:rsidRPr="001232C9" w:rsidRDefault="002A0257" w:rsidP="002A025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45127 Essen</w:t>
      </w:r>
    </w:p>
    <w:p w14:paraId="69D3DB57" w14:textId="77777777" w:rsidR="002A0257" w:rsidRPr="001232C9" w:rsidRDefault="002A0257" w:rsidP="002A025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Tel.: +49 201 87 42 93-18</w:t>
      </w:r>
    </w:p>
    <w:p w14:paraId="2761814A" w14:textId="0074B192" w:rsidR="001964E5" w:rsidRPr="002A0257" w:rsidRDefault="002A0257" w:rsidP="002A025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 xml:space="preserve">E-Mail: </w:t>
      </w:r>
      <w:hyperlink r:id="rId12" w:history="1">
        <w:r w:rsidRPr="001232C9">
          <w:rPr>
            <w:rFonts w:ascii="Arial" w:hAnsi="Arial" w:cs="Arial"/>
            <w:bCs/>
            <w:sz w:val="22"/>
            <w:szCs w:val="22"/>
          </w:rPr>
          <w:t>sprang@brandrevier.com</w:t>
        </w:r>
      </w:hyperlink>
    </w:p>
    <w:sectPr w:rsidR="001964E5" w:rsidRPr="002A0257">
      <w:footerReference w:type="even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37C1" w14:textId="77777777" w:rsidR="0044705B" w:rsidRDefault="0044705B" w:rsidP="0047010E">
      <w:r>
        <w:separator/>
      </w:r>
    </w:p>
  </w:endnote>
  <w:endnote w:type="continuationSeparator" w:id="0">
    <w:p w14:paraId="09CE4ECE" w14:textId="77777777" w:rsidR="0044705B" w:rsidRDefault="0044705B" w:rsidP="0047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64613484"/>
      <w:docPartObj>
        <w:docPartGallery w:val="Page Numbers (Bottom of Page)"/>
        <w:docPartUnique/>
      </w:docPartObj>
    </w:sdtPr>
    <w:sdtContent>
      <w:p w14:paraId="2306DA6E" w14:textId="01076037" w:rsidR="0047010E" w:rsidRDefault="0047010E" w:rsidP="00F16F6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9C91A68" w14:textId="77777777" w:rsidR="0047010E" w:rsidRDefault="00470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343590617"/>
      <w:docPartObj>
        <w:docPartGallery w:val="Page Numbers (Bottom of Page)"/>
        <w:docPartUnique/>
      </w:docPartObj>
    </w:sdtPr>
    <w:sdtContent>
      <w:p w14:paraId="11076BF3" w14:textId="5B573D56" w:rsidR="0047010E" w:rsidRDefault="0047010E" w:rsidP="00F16F6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680151" w14:textId="77777777" w:rsidR="0047010E" w:rsidRDefault="004701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81F8" w14:textId="77777777" w:rsidR="0044705B" w:rsidRDefault="0044705B" w:rsidP="0047010E">
      <w:r>
        <w:separator/>
      </w:r>
    </w:p>
  </w:footnote>
  <w:footnote w:type="continuationSeparator" w:id="0">
    <w:p w14:paraId="167EC00F" w14:textId="77777777" w:rsidR="0044705B" w:rsidRDefault="0044705B" w:rsidP="0047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16F40"/>
    <w:multiLevelType w:val="hybridMultilevel"/>
    <w:tmpl w:val="DAA223D8"/>
    <w:lvl w:ilvl="0" w:tplc="8B62AB3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8265D"/>
    <w:multiLevelType w:val="multilevel"/>
    <w:tmpl w:val="F1FA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9517B6"/>
    <w:multiLevelType w:val="multilevel"/>
    <w:tmpl w:val="B538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F4195E"/>
    <w:multiLevelType w:val="multilevel"/>
    <w:tmpl w:val="E04A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2D725B"/>
    <w:multiLevelType w:val="multilevel"/>
    <w:tmpl w:val="A9C0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0402044">
    <w:abstractNumId w:val="0"/>
  </w:num>
  <w:num w:numId="2" w16cid:durableId="1791170744">
    <w:abstractNumId w:val="3"/>
  </w:num>
  <w:num w:numId="3" w16cid:durableId="1781801440">
    <w:abstractNumId w:val="2"/>
  </w:num>
  <w:num w:numId="4" w16cid:durableId="229537073">
    <w:abstractNumId w:val="4"/>
  </w:num>
  <w:num w:numId="5" w16cid:durableId="41008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20"/>
    <w:rsid w:val="00000892"/>
    <w:rsid w:val="0000557A"/>
    <w:rsid w:val="00031CE5"/>
    <w:rsid w:val="00034F80"/>
    <w:rsid w:val="00035216"/>
    <w:rsid w:val="00040C95"/>
    <w:rsid w:val="00047BE7"/>
    <w:rsid w:val="000652D8"/>
    <w:rsid w:val="000669BA"/>
    <w:rsid w:val="0007657D"/>
    <w:rsid w:val="00077F09"/>
    <w:rsid w:val="00091DBC"/>
    <w:rsid w:val="000935FE"/>
    <w:rsid w:val="000A429D"/>
    <w:rsid w:val="000C2F1F"/>
    <w:rsid w:val="000D7DB6"/>
    <w:rsid w:val="000E3281"/>
    <w:rsid w:val="000F227B"/>
    <w:rsid w:val="000F572A"/>
    <w:rsid w:val="0010490A"/>
    <w:rsid w:val="001066A0"/>
    <w:rsid w:val="001075C9"/>
    <w:rsid w:val="00107E77"/>
    <w:rsid w:val="0011655A"/>
    <w:rsid w:val="00131579"/>
    <w:rsid w:val="00144F77"/>
    <w:rsid w:val="00150D42"/>
    <w:rsid w:val="00150D61"/>
    <w:rsid w:val="00154711"/>
    <w:rsid w:val="00163EAB"/>
    <w:rsid w:val="001725E0"/>
    <w:rsid w:val="001918CC"/>
    <w:rsid w:val="001964E5"/>
    <w:rsid w:val="001A3DE1"/>
    <w:rsid w:val="001A40C9"/>
    <w:rsid w:val="001A534A"/>
    <w:rsid w:val="001D0F90"/>
    <w:rsid w:val="001D0FF9"/>
    <w:rsid w:val="001E2A97"/>
    <w:rsid w:val="001F0482"/>
    <w:rsid w:val="001F5846"/>
    <w:rsid w:val="00200EEF"/>
    <w:rsid w:val="00214D5F"/>
    <w:rsid w:val="0022797E"/>
    <w:rsid w:val="00231F16"/>
    <w:rsid w:val="0024600A"/>
    <w:rsid w:val="0025119C"/>
    <w:rsid w:val="00256A92"/>
    <w:rsid w:val="00257041"/>
    <w:rsid w:val="002640AB"/>
    <w:rsid w:val="00266D84"/>
    <w:rsid w:val="00271C5D"/>
    <w:rsid w:val="00274AFE"/>
    <w:rsid w:val="00282E9D"/>
    <w:rsid w:val="002909BD"/>
    <w:rsid w:val="0029102B"/>
    <w:rsid w:val="002A0257"/>
    <w:rsid w:val="002A2371"/>
    <w:rsid w:val="002A3099"/>
    <w:rsid w:val="002A3CF0"/>
    <w:rsid w:val="002A520D"/>
    <w:rsid w:val="002B4D65"/>
    <w:rsid w:val="002C38F4"/>
    <w:rsid w:val="002F7549"/>
    <w:rsid w:val="00314729"/>
    <w:rsid w:val="003150A3"/>
    <w:rsid w:val="0032378F"/>
    <w:rsid w:val="00324D8C"/>
    <w:rsid w:val="00335CB3"/>
    <w:rsid w:val="00340EEA"/>
    <w:rsid w:val="00343558"/>
    <w:rsid w:val="00344A06"/>
    <w:rsid w:val="00350A6E"/>
    <w:rsid w:val="00394981"/>
    <w:rsid w:val="003A1589"/>
    <w:rsid w:val="003A2535"/>
    <w:rsid w:val="003C6CD3"/>
    <w:rsid w:val="003D6B67"/>
    <w:rsid w:val="003E724E"/>
    <w:rsid w:val="003F5B8A"/>
    <w:rsid w:val="00401D34"/>
    <w:rsid w:val="00411980"/>
    <w:rsid w:val="0042117F"/>
    <w:rsid w:val="0044238D"/>
    <w:rsid w:val="0044561C"/>
    <w:rsid w:val="0044705B"/>
    <w:rsid w:val="0045385B"/>
    <w:rsid w:val="00453A45"/>
    <w:rsid w:val="00460D9B"/>
    <w:rsid w:val="004648A3"/>
    <w:rsid w:val="004655BB"/>
    <w:rsid w:val="0047010E"/>
    <w:rsid w:val="00476AAF"/>
    <w:rsid w:val="00493BDF"/>
    <w:rsid w:val="00495FF3"/>
    <w:rsid w:val="004B6411"/>
    <w:rsid w:val="004C550C"/>
    <w:rsid w:val="004D4F7C"/>
    <w:rsid w:val="004E09D9"/>
    <w:rsid w:val="004E7F52"/>
    <w:rsid w:val="00500949"/>
    <w:rsid w:val="00501913"/>
    <w:rsid w:val="00504DFD"/>
    <w:rsid w:val="00514D60"/>
    <w:rsid w:val="005331E1"/>
    <w:rsid w:val="00590DA3"/>
    <w:rsid w:val="005A7860"/>
    <w:rsid w:val="005C1EEA"/>
    <w:rsid w:val="005D6D79"/>
    <w:rsid w:val="005E1EDB"/>
    <w:rsid w:val="005E576F"/>
    <w:rsid w:val="005F4493"/>
    <w:rsid w:val="006028FB"/>
    <w:rsid w:val="006030F1"/>
    <w:rsid w:val="00605428"/>
    <w:rsid w:val="0061159E"/>
    <w:rsid w:val="00615D5D"/>
    <w:rsid w:val="0062422D"/>
    <w:rsid w:val="006354A9"/>
    <w:rsid w:val="00635981"/>
    <w:rsid w:val="00647510"/>
    <w:rsid w:val="00651BAD"/>
    <w:rsid w:val="00653C47"/>
    <w:rsid w:val="006921C4"/>
    <w:rsid w:val="00692C44"/>
    <w:rsid w:val="006948B9"/>
    <w:rsid w:val="0069696B"/>
    <w:rsid w:val="006C0FF5"/>
    <w:rsid w:val="006C58EB"/>
    <w:rsid w:val="006E46BD"/>
    <w:rsid w:val="00707B2D"/>
    <w:rsid w:val="00710521"/>
    <w:rsid w:val="00712CC6"/>
    <w:rsid w:val="00713031"/>
    <w:rsid w:val="00713F17"/>
    <w:rsid w:val="00722283"/>
    <w:rsid w:val="007262A4"/>
    <w:rsid w:val="0073779C"/>
    <w:rsid w:val="00744336"/>
    <w:rsid w:val="00776AE4"/>
    <w:rsid w:val="00776C20"/>
    <w:rsid w:val="007A493D"/>
    <w:rsid w:val="007B7A01"/>
    <w:rsid w:val="007D252D"/>
    <w:rsid w:val="007D48AD"/>
    <w:rsid w:val="007E0DE0"/>
    <w:rsid w:val="007F4107"/>
    <w:rsid w:val="00805E4D"/>
    <w:rsid w:val="008153C7"/>
    <w:rsid w:val="00815A7F"/>
    <w:rsid w:val="00826AD9"/>
    <w:rsid w:val="00867186"/>
    <w:rsid w:val="00867679"/>
    <w:rsid w:val="00884557"/>
    <w:rsid w:val="00885703"/>
    <w:rsid w:val="00891D14"/>
    <w:rsid w:val="008A13D1"/>
    <w:rsid w:val="008A55FA"/>
    <w:rsid w:val="008B1966"/>
    <w:rsid w:val="008B6816"/>
    <w:rsid w:val="008C30E1"/>
    <w:rsid w:val="008D18AF"/>
    <w:rsid w:val="008D62E2"/>
    <w:rsid w:val="008E0CF6"/>
    <w:rsid w:val="009029E4"/>
    <w:rsid w:val="00906653"/>
    <w:rsid w:val="009126E1"/>
    <w:rsid w:val="00930FC6"/>
    <w:rsid w:val="00937B46"/>
    <w:rsid w:val="00957589"/>
    <w:rsid w:val="009773D5"/>
    <w:rsid w:val="0097743D"/>
    <w:rsid w:val="00982ACC"/>
    <w:rsid w:val="009936BA"/>
    <w:rsid w:val="009B5A21"/>
    <w:rsid w:val="009B5E1A"/>
    <w:rsid w:val="009C0654"/>
    <w:rsid w:val="009C0C9D"/>
    <w:rsid w:val="009E685C"/>
    <w:rsid w:val="00A009D2"/>
    <w:rsid w:val="00A23AB0"/>
    <w:rsid w:val="00A302DE"/>
    <w:rsid w:val="00A62E85"/>
    <w:rsid w:val="00A64BDD"/>
    <w:rsid w:val="00A848B1"/>
    <w:rsid w:val="00A86F6F"/>
    <w:rsid w:val="00A87588"/>
    <w:rsid w:val="00A94A5C"/>
    <w:rsid w:val="00AA3215"/>
    <w:rsid w:val="00AB105D"/>
    <w:rsid w:val="00AB3366"/>
    <w:rsid w:val="00AB76B3"/>
    <w:rsid w:val="00AC0745"/>
    <w:rsid w:val="00AE0223"/>
    <w:rsid w:val="00AE2796"/>
    <w:rsid w:val="00AE6CB2"/>
    <w:rsid w:val="00AE7F9D"/>
    <w:rsid w:val="00B10DB6"/>
    <w:rsid w:val="00B21B8C"/>
    <w:rsid w:val="00B27642"/>
    <w:rsid w:val="00B3367D"/>
    <w:rsid w:val="00B41C71"/>
    <w:rsid w:val="00B447C2"/>
    <w:rsid w:val="00B577FB"/>
    <w:rsid w:val="00B6252A"/>
    <w:rsid w:val="00B660CB"/>
    <w:rsid w:val="00B7436D"/>
    <w:rsid w:val="00B7674D"/>
    <w:rsid w:val="00B86F4F"/>
    <w:rsid w:val="00B92FD2"/>
    <w:rsid w:val="00B94351"/>
    <w:rsid w:val="00BA282D"/>
    <w:rsid w:val="00BA7937"/>
    <w:rsid w:val="00BB0A15"/>
    <w:rsid w:val="00BB2A69"/>
    <w:rsid w:val="00BD4137"/>
    <w:rsid w:val="00BD6322"/>
    <w:rsid w:val="00BF294F"/>
    <w:rsid w:val="00BF310D"/>
    <w:rsid w:val="00BF3D92"/>
    <w:rsid w:val="00C0171A"/>
    <w:rsid w:val="00C04E0A"/>
    <w:rsid w:val="00C056A0"/>
    <w:rsid w:val="00C14D96"/>
    <w:rsid w:val="00C23203"/>
    <w:rsid w:val="00C2645B"/>
    <w:rsid w:val="00C27964"/>
    <w:rsid w:val="00C35569"/>
    <w:rsid w:val="00C36FBD"/>
    <w:rsid w:val="00C37FDC"/>
    <w:rsid w:val="00C37FE7"/>
    <w:rsid w:val="00C40496"/>
    <w:rsid w:val="00C56095"/>
    <w:rsid w:val="00C6143D"/>
    <w:rsid w:val="00C6239E"/>
    <w:rsid w:val="00CB02ED"/>
    <w:rsid w:val="00CC08DF"/>
    <w:rsid w:val="00CC7BBF"/>
    <w:rsid w:val="00CD326F"/>
    <w:rsid w:val="00CE08FD"/>
    <w:rsid w:val="00CE528D"/>
    <w:rsid w:val="00CE59EB"/>
    <w:rsid w:val="00CF688E"/>
    <w:rsid w:val="00D010B9"/>
    <w:rsid w:val="00D0612D"/>
    <w:rsid w:val="00D11EEE"/>
    <w:rsid w:val="00D254D1"/>
    <w:rsid w:val="00D51D90"/>
    <w:rsid w:val="00D52C1E"/>
    <w:rsid w:val="00D552CD"/>
    <w:rsid w:val="00D5661E"/>
    <w:rsid w:val="00D70B56"/>
    <w:rsid w:val="00D73E37"/>
    <w:rsid w:val="00D77E8F"/>
    <w:rsid w:val="00D9064C"/>
    <w:rsid w:val="00D92E29"/>
    <w:rsid w:val="00DB253E"/>
    <w:rsid w:val="00DB7EDD"/>
    <w:rsid w:val="00DD2EC6"/>
    <w:rsid w:val="00DD57A9"/>
    <w:rsid w:val="00DE4D1C"/>
    <w:rsid w:val="00DF379D"/>
    <w:rsid w:val="00E04FA3"/>
    <w:rsid w:val="00E17DD7"/>
    <w:rsid w:val="00E36DA8"/>
    <w:rsid w:val="00E45A3B"/>
    <w:rsid w:val="00E4737E"/>
    <w:rsid w:val="00E63BD9"/>
    <w:rsid w:val="00E74E3A"/>
    <w:rsid w:val="00E77A57"/>
    <w:rsid w:val="00EA2943"/>
    <w:rsid w:val="00EB1C31"/>
    <w:rsid w:val="00EB2F18"/>
    <w:rsid w:val="00EB4326"/>
    <w:rsid w:val="00EB506F"/>
    <w:rsid w:val="00EB55A7"/>
    <w:rsid w:val="00EC0E45"/>
    <w:rsid w:val="00EC462A"/>
    <w:rsid w:val="00ED7481"/>
    <w:rsid w:val="00EE52BC"/>
    <w:rsid w:val="00EF07AA"/>
    <w:rsid w:val="00EF0BFB"/>
    <w:rsid w:val="00EF19FD"/>
    <w:rsid w:val="00EF3690"/>
    <w:rsid w:val="00F02563"/>
    <w:rsid w:val="00F04594"/>
    <w:rsid w:val="00F1243E"/>
    <w:rsid w:val="00F168A3"/>
    <w:rsid w:val="00F23CF9"/>
    <w:rsid w:val="00F40A8A"/>
    <w:rsid w:val="00F43788"/>
    <w:rsid w:val="00F85BC5"/>
    <w:rsid w:val="00F910E0"/>
    <w:rsid w:val="00FA0662"/>
    <w:rsid w:val="00FC0361"/>
    <w:rsid w:val="00FD0F8B"/>
    <w:rsid w:val="00FF1484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7DCC"/>
  <w15:chartTrackingRefBased/>
  <w15:docId w15:val="{D120F18B-6AF9-E746-8932-276B90AA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90DA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6C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921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21C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64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64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64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64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645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2645B"/>
  </w:style>
  <w:style w:type="character" w:customStyle="1" w:styleId="apple-converted-space">
    <w:name w:val="apple-converted-space"/>
    <w:basedOn w:val="Absatz-Standardschriftart"/>
    <w:rsid w:val="00A848B1"/>
  </w:style>
  <w:style w:type="paragraph" w:styleId="Kopfzeile">
    <w:name w:val="header"/>
    <w:basedOn w:val="Standard"/>
    <w:link w:val="KopfzeileZchn"/>
    <w:uiPriority w:val="99"/>
    <w:unhideWhenUsed/>
    <w:rsid w:val="004701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010E"/>
  </w:style>
  <w:style w:type="character" w:styleId="Seitenzahl">
    <w:name w:val="page number"/>
    <w:basedOn w:val="Absatz-Standardschriftart"/>
    <w:uiPriority w:val="99"/>
    <w:rsid w:val="004701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4701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010E"/>
  </w:style>
  <w:style w:type="character" w:customStyle="1" w:styleId="berschrift1Zchn">
    <w:name w:val="Überschrift 1 Zchn"/>
    <w:basedOn w:val="Absatz-Standardschriftart"/>
    <w:link w:val="berschrift1"/>
    <w:uiPriority w:val="9"/>
    <w:rsid w:val="00590DA3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StandardWeb">
    <w:name w:val="Normal (Web)"/>
    <w:basedOn w:val="Standard"/>
    <w:uiPriority w:val="99"/>
    <w:semiHidden/>
    <w:unhideWhenUsed/>
    <w:rsid w:val="00590D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h1">
    <w:name w:val="h1"/>
    <w:basedOn w:val="Absatz-Standardschriftart"/>
    <w:rsid w:val="00590DA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7FDC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7FDC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1066A0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6C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AE6CB2"/>
    <w:rPr>
      <w:b/>
      <w:bCs/>
    </w:rPr>
  </w:style>
  <w:style w:type="character" w:styleId="Hervorhebung">
    <w:name w:val="Emphasis"/>
    <w:basedOn w:val="Absatz-Standardschriftart"/>
    <w:uiPriority w:val="20"/>
    <w:qFormat/>
    <w:rsid w:val="00AE6CB2"/>
    <w:rPr>
      <w:i/>
      <w:iCs/>
    </w:rPr>
  </w:style>
  <w:style w:type="character" w:customStyle="1" w:styleId="jczey">
    <w:name w:val="jczey"/>
    <w:basedOn w:val="Absatz-Standardschriftart"/>
    <w:rsid w:val="001964E5"/>
  </w:style>
  <w:style w:type="character" w:customStyle="1" w:styleId="hgkelc">
    <w:name w:val="hgkelc"/>
    <w:basedOn w:val="Absatz-Standardschriftart"/>
    <w:rsid w:val="00196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676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8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4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388">
          <w:marLeft w:val="15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61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8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6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prang@brandrevier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voferm.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eike.verbeek@novoferm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voferm.de/press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3822</Characters>
  <Application>Microsoft Office Word</Application>
  <DocSecurity>0</DocSecurity>
  <Lines>112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Novoferm</dc:creator>
  <cp:keywords/>
  <dc:description/>
  <cp:lastModifiedBy>Isabelle Sprang</cp:lastModifiedBy>
  <cp:revision>13</cp:revision>
  <cp:lastPrinted>2023-03-28T11:55:00Z</cp:lastPrinted>
  <dcterms:created xsi:type="dcterms:W3CDTF">2023-03-31T07:01:00Z</dcterms:created>
  <dcterms:modified xsi:type="dcterms:W3CDTF">2023-04-12T10:16:00Z</dcterms:modified>
  <cp:category/>
</cp:coreProperties>
</file>